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F2B9" w14:textId="455C9B56" w:rsidR="00311367" w:rsidRPr="00916FD9" w:rsidRDefault="00311367" w:rsidP="00C67EFF">
      <w:pPr>
        <w:tabs>
          <w:tab w:val="left" w:pos="981"/>
        </w:tabs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3FA4680E" w14:textId="555B08F2" w:rsidR="00DA4D21" w:rsidRPr="00916FD9" w:rsidRDefault="00DA4D21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</w:p>
    <w:p w14:paraId="397F32CB" w14:textId="7FF43E5F" w:rsidR="00F5308A" w:rsidRPr="00916FD9" w:rsidRDefault="00C67EFF" w:rsidP="00D22200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30"/>
          <w:szCs w:val="30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30"/>
          <w:szCs w:val="30"/>
          <w:lang w:val="en-GB"/>
        </w:rPr>
        <w:t>GUIDELINES</w:t>
      </w:r>
    </w:p>
    <w:p w14:paraId="5809ACE9" w14:textId="77777777" w:rsidR="00D22200" w:rsidRPr="00916FD9" w:rsidRDefault="00D22200" w:rsidP="00D22200">
      <w:pPr>
        <w:tabs>
          <w:tab w:val="left" w:pos="981"/>
        </w:tabs>
        <w:jc w:val="center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3F2F16B9" w14:textId="71A1DCD6" w:rsidR="00D22200" w:rsidRPr="00916FD9" w:rsidRDefault="00D22200" w:rsidP="00DA4D21">
      <w:pPr>
        <w:tabs>
          <w:tab w:val="left" w:pos="567"/>
        </w:tabs>
        <w:spacing w:before="120" w:after="120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</w:pPr>
    </w:p>
    <w:p w14:paraId="5FCC622C" w14:textId="4B4F09D9" w:rsidR="00210073" w:rsidRPr="00916FD9" w:rsidRDefault="00DA4D21" w:rsidP="00D22200">
      <w:pPr>
        <w:tabs>
          <w:tab w:val="left" w:pos="567"/>
        </w:tabs>
        <w:spacing w:before="120" w:after="120"/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GENERAL </w:t>
      </w:r>
      <w:r w:rsidR="00D22200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INFORMATION</w:t>
      </w:r>
    </w:p>
    <w:p w14:paraId="3EDF1650" w14:textId="1E4CCAAB" w:rsidR="00210073" w:rsidRPr="00916FD9" w:rsidRDefault="00321433" w:rsidP="00D9023D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1D6D87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PT scheme named Interlaboratory tests on adhesives for ceramic tiles meet the requirements of the standard EN ISO/IEC 17043:20</w:t>
      </w:r>
      <w:r w:rsid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23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“</w:t>
      </w:r>
      <w:r w:rsidR="00D9023D" w:rsidRP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Conformity assessment - General requirements for the competence of</w:t>
      </w:r>
      <w:r w:rsid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D9023D" w:rsidRP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proficiency testing providers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”. Participation is confidential and each laboratory receives a unique code-number every year.</w:t>
      </w:r>
    </w:p>
    <w:p w14:paraId="0F67DD39" w14:textId="547B4BD6" w:rsidR="00321433" w:rsidRPr="00916FD9" w:rsidRDefault="00B33BCC" w:rsidP="00D22200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  <w:t xml:space="preserve">After completed the statistical calculation of the results, each participant receives a General 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Report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which contains the results evaluation based on the “z”-score.</w:t>
      </w:r>
    </w:p>
    <w:p w14:paraId="426A2B1C" w14:textId="6CC2CDE5" w:rsidR="00210073" w:rsidRPr="00916FD9" w:rsidRDefault="00210073" w:rsidP="0071243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  <w:tab/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31640D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sample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put at participants’ disposal by </w:t>
      </w:r>
      <w:proofErr w:type="spellStart"/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CEPROCIM</w:t>
      </w:r>
      <w:proofErr w:type="spellEnd"/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proofErr w:type="spellStart"/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S.A</w:t>
      </w:r>
      <w:proofErr w:type="spellEnd"/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, will be placed into work </w:t>
      </w:r>
      <w:r w:rsidR="00BF126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by ALL the participants between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5B3E90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4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– 1</w:t>
      </w:r>
      <w:r w:rsidR="005B3E90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5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November, 202</w:t>
      </w:r>
      <w:r w:rsidR="005B3E90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4</w:t>
      </w:r>
      <w:r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,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taking into account the following indications:</w:t>
      </w:r>
    </w:p>
    <w:p w14:paraId="7E04A29E" w14:textId="77777777" w:rsidR="00210073" w:rsidRPr="00916FD9" w:rsidRDefault="00210073" w:rsidP="001D6D87">
      <w:pPr>
        <w:numPr>
          <w:ilvl w:val="0"/>
          <w:numId w:val="2"/>
        </w:numPr>
        <w:tabs>
          <w:tab w:val="clear" w:pos="1335"/>
          <w:tab w:val="num" w:pos="0"/>
          <w:tab w:val="left" w:pos="851"/>
        </w:tabs>
        <w:spacing w:before="120" w:after="120"/>
        <w:ind w:left="0" w:firstLine="56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31640D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worked in the same day in which the </w:t>
      </w:r>
      <w:r w:rsidR="00CB6F6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container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opened;</w:t>
      </w:r>
    </w:p>
    <w:p w14:paraId="12DF7240" w14:textId="0BB01078" w:rsidR="00210073" w:rsidRPr="00916FD9" w:rsidRDefault="00210073" w:rsidP="00B56CE9">
      <w:pPr>
        <w:numPr>
          <w:ilvl w:val="0"/>
          <w:numId w:val="2"/>
        </w:numPr>
        <w:tabs>
          <w:tab w:val="clear" w:pos="1335"/>
          <w:tab w:val="num" w:pos="142"/>
          <w:tab w:val="left" w:pos="851"/>
        </w:tabs>
        <w:spacing w:before="120" w:after="120"/>
        <w:ind w:left="-284" w:firstLine="851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before </w:t>
      </w:r>
      <w:r w:rsidR="00AC4A32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perform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the </w:t>
      </w:r>
      <w:r w:rsidR="00B56CE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, the total quantity of </w:t>
      </w:r>
      <w:r w:rsidR="00A416C2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enclosed in the </w:t>
      </w:r>
      <w:r w:rsidR="003573B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container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homogenized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in order to </w:t>
      </w:r>
      <w:r w:rsidR="002252D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better 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disperse the components of the adhesive possible segregated </w:t>
      </w:r>
      <w:r w:rsidR="002252D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in time 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during the transport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6C1C5BE7" w14:textId="77777777" w:rsidR="00DA4D21" w:rsidRPr="00916FD9" w:rsidRDefault="00DA4D21" w:rsidP="00D22200">
      <w:pPr>
        <w:tabs>
          <w:tab w:val="left" w:pos="567"/>
          <w:tab w:val="left" w:pos="1276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35F6C8FB" w14:textId="351BC58D" w:rsidR="00210073" w:rsidRPr="00916FD9" w:rsidRDefault="007828A3" w:rsidP="00712438">
      <w:pPr>
        <w:tabs>
          <w:tab w:val="left" w:pos="-284"/>
        </w:tabs>
        <w:spacing w:before="120" w:after="120"/>
        <w:ind w:left="-284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INFORMATION REGARDING THE </w:t>
      </w:r>
      <w:r w:rsidR="00803058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TESTS</w:t>
      </w:r>
    </w:p>
    <w:p w14:paraId="3ECD9E20" w14:textId="50BA8369" w:rsidR="006469F0" w:rsidRPr="00916FD9" w:rsidRDefault="00210073" w:rsidP="0071243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7828A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All participants in the scheme will use the adhesive received in the package. The </w:t>
      </w:r>
      <w:r w:rsidR="0080305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ceramic tiles and the </w:t>
      </w:r>
      <w:r w:rsidR="007828A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concrete slabs used will be the ones specific to each participating laboratory.</w:t>
      </w:r>
    </w:p>
    <w:p w14:paraId="57891714" w14:textId="4CFFC285" w:rsidR="00210073" w:rsidRPr="00916FD9" w:rsidRDefault="007828A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80305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="00E915C6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included in the scheme are:</w:t>
      </w:r>
    </w:p>
    <w:p w14:paraId="49DBB7C0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initial adhesion strength;</w:t>
      </w:r>
    </w:p>
    <w:p w14:paraId="0D250E28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water immersion;</w:t>
      </w:r>
    </w:p>
    <w:p w14:paraId="619CB9FE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heat ageing;</w:t>
      </w:r>
    </w:p>
    <w:p w14:paraId="54983E95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freeze–thaw cycle;</w:t>
      </w:r>
    </w:p>
    <w:p w14:paraId="6FA5B6E3" w14:textId="2BA5F0A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open-time after not less than </w:t>
      </w:r>
      <w:r w:rsidR="00CE216F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2</w:t>
      </w: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0 minutes; </w:t>
      </w:r>
    </w:p>
    <w:p w14:paraId="2AD9D4BA" w14:textId="008258DC" w:rsidR="00B81BD0" w:rsidRPr="00876B76" w:rsidRDefault="00B81BD0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according to EN 12004-2:2017 on cementitious adhesive.</w:t>
      </w:r>
    </w:p>
    <w:p w14:paraId="497283BD" w14:textId="20CFEBAD" w:rsidR="00E915C6" w:rsidRPr="00876B76" w:rsidRDefault="0021007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/>
          <w:sz w:val="22"/>
          <w:szCs w:val="22"/>
          <w:lang w:val="en-GB"/>
        </w:rPr>
      </w:pPr>
      <w:r w:rsidRPr="00876B76">
        <w:rPr>
          <w:rFonts w:ascii="Arial Narrow" w:hAnsi="Arial Narrow" w:cs="Arial"/>
          <w:color w:val="215868"/>
          <w:sz w:val="22"/>
          <w:szCs w:val="22"/>
          <w:lang w:val="en-GB"/>
        </w:rPr>
        <w:tab/>
      </w:r>
      <w:r w:rsidR="00740013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T</w:t>
      </w:r>
      <w:r w:rsidR="00E915C6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he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amount of</w:t>
      </w:r>
      <w:r w:rsidR="00E915C6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water 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required for preparing the adhesive: </w:t>
      </w:r>
      <w:r w:rsidR="005A7907">
        <w:rPr>
          <w:rFonts w:ascii="Arial Narrow" w:hAnsi="Arial Narrow" w:cs="Arial"/>
          <w:color w:val="215868"/>
          <w:sz w:val="22"/>
          <w:szCs w:val="22"/>
          <w:lang w:val="en-GB"/>
        </w:rPr>
        <w:t>2</w:t>
      </w:r>
      <w:r w:rsidR="005B3E90">
        <w:rPr>
          <w:rFonts w:ascii="Arial Narrow" w:hAnsi="Arial Narrow" w:cs="Arial"/>
          <w:color w:val="215868"/>
          <w:sz w:val="22"/>
          <w:szCs w:val="22"/>
          <w:lang w:val="en-GB"/>
        </w:rPr>
        <w:t>2</w:t>
      </w:r>
      <w:r w:rsidR="005A7907">
        <w:rPr>
          <w:rFonts w:ascii="Arial Narrow" w:hAnsi="Arial Narrow" w:cs="Arial"/>
          <w:color w:val="215868"/>
          <w:sz w:val="22"/>
          <w:szCs w:val="22"/>
          <w:lang w:val="en-GB"/>
        </w:rPr>
        <w:t>0</w:t>
      </w:r>
      <w:r w:rsidR="00690B9D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ml/ 1 kg adhesive</w:t>
      </w:r>
      <w:r w:rsidR="00C9189E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.</w:t>
      </w:r>
    </w:p>
    <w:p w14:paraId="13065823" w14:textId="51A10004" w:rsidR="00B35840" w:rsidRPr="00916FD9" w:rsidRDefault="00BE6A3B" w:rsidP="00243F68">
      <w:pPr>
        <w:tabs>
          <w:tab w:val="left" w:pos="284"/>
          <w:tab w:val="left" w:pos="1701"/>
        </w:tabs>
        <w:spacing w:before="120" w:after="120"/>
        <w:ind w:left="-284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L</w:t>
      </w:r>
      <w:r w:rsidR="00E83818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et the adhesive </w:t>
      </w:r>
      <w:r w:rsidR="007A28C8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to mature</w:t>
      </w:r>
      <w:r w:rsidR="00470E61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 for 5 minutes, followed by further mixing for 15 seconds</w:t>
      </w:r>
      <w:r w:rsidR="0098689E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.</w:t>
      </w:r>
    </w:p>
    <w:p w14:paraId="6011399F" w14:textId="43771F49" w:rsidR="00A47795" w:rsidRPr="00916FD9" w:rsidRDefault="00243F68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BE6A3B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he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results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will be quoted to the nearest 0,1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A8443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N/mm</w:t>
      </w:r>
      <w:r w:rsidR="00A8443A" w:rsidRPr="00916FD9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2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according to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EN 12004-2:2017</w:t>
      </w:r>
      <w:r w:rsidR="00BE6A3B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 T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he failure pattern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will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be </w:t>
      </w:r>
      <w:r w:rsidR="003A1B1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determined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C3000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according to </w:t>
      </w:r>
      <w:r w:rsidR="0008780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Annex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B</w:t>
      </w:r>
      <w:r w:rsidR="0008780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in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EN 12004-2:2017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0A75483A" w14:textId="4F04612E" w:rsidR="00210073" w:rsidRPr="00916FD9" w:rsidRDefault="0021007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6"/>
          <w:szCs w:val="26"/>
          <w:lang w:val="en-GB"/>
        </w:rPr>
        <w:tab/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563CA7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results</w:t>
      </w:r>
      <w:r w:rsidR="002A611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will be filled in the </w:t>
      </w:r>
      <w:r w:rsidR="0044388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RESULTS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FORM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and will be sent by e-mail or by fax to </w:t>
      </w:r>
      <w:proofErr w:type="spellStart"/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CEPROCIM</w:t>
      </w:r>
      <w:proofErr w:type="spellEnd"/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S.A. no later than </w:t>
      </w:r>
      <w:r w:rsid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10</w:t>
      </w:r>
      <w:r w:rsidR="00916FD9" w:rsidRPr="00916FD9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916FD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January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, 20</w:t>
      </w:r>
      <w:r w:rsidR="00243F6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2</w:t>
      </w:r>
      <w:r w:rsid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5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506084AE" w14:textId="77777777" w:rsidR="00210073" w:rsidRPr="00916FD9" w:rsidRDefault="00210073" w:rsidP="00D22200">
      <w:pPr>
        <w:tabs>
          <w:tab w:val="left" w:pos="567"/>
          <w:tab w:val="left" w:pos="981"/>
        </w:tabs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en-GB"/>
        </w:rPr>
      </w:pPr>
    </w:p>
    <w:p w14:paraId="21CED61D" w14:textId="24B26DD7" w:rsidR="00210073" w:rsidRPr="00916FD9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pacing w:val="-6"/>
          <w:sz w:val="24"/>
          <w:lang w:val="en-GB"/>
        </w:rPr>
      </w:pPr>
      <w:r w:rsidRPr="00916FD9">
        <w:rPr>
          <w:rFonts w:ascii="Arial Narrow" w:hAnsi="Arial Narrow" w:cs="Arial"/>
          <w:b/>
          <w:i/>
          <w:color w:val="215868" w:themeColor="accent5" w:themeShade="80"/>
          <w:sz w:val="24"/>
          <w:lang w:val="en-GB"/>
        </w:rPr>
        <w:tab/>
      </w:r>
    </w:p>
    <w:p w14:paraId="25CCFBF7" w14:textId="77777777" w:rsidR="001F767B" w:rsidRPr="00916FD9" w:rsidRDefault="001F767B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12"/>
          <w:szCs w:val="12"/>
          <w:lang w:val="en-GB"/>
        </w:rPr>
      </w:pPr>
    </w:p>
    <w:p w14:paraId="01B1A0FD" w14:textId="5A16E699" w:rsidR="00210073" w:rsidRPr="00916FD9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55D9825B" w14:textId="4E7DAC9D" w:rsidR="006B11E0" w:rsidRPr="00916FD9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CONTACT</w:t>
      </w:r>
      <w:r w:rsidR="006B11E0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:</w:t>
      </w:r>
    </w:p>
    <w:p w14:paraId="146AC297" w14:textId="5600F032" w:rsidR="001F767B" w:rsidRPr="00916FD9" w:rsidRDefault="007828A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Technical</w:t>
      </w:r>
      <w:r w:rsidR="001F767B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 Manager - Cristina </w:t>
      </w:r>
      <w:r w:rsidR="00A06803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STANCU</w:t>
      </w:r>
      <w:r w:rsidR="001F767B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, cristina.stancu@ceprocim.ro</w:t>
      </w:r>
    </w:p>
    <w:p w14:paraId="04B8F68E" w14:textId="77777777" w:rsidR="00854AB7" w:rsidRPr="00916FD9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en-GB"/>
        </w:rPr>
      </w:pPr>
    </w:p>
    <w:p w14:paraId="4D287C67" w14:textId="282D55BB" w:rsidR="006C0DA8" w:rsidRPr="00916FD9" w:rsidRDefault="006C0DA8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pacing w:val="-4"/>
          <w:u w:val="single"/>
          <w:lang w:val="en-GB"/>
        </w:rPr>
        <w:t>NOTE</w:t>
      </w:r>
      <w:r w:rsidR="009B0A48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: </w:t>
      </w:r>
      <w:r w:rsidR="00E66B2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In order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to </w:t>
      </w:r>
      <w:r w:rsidR="00AC363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update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the dat</w:t>
      </w:r>
      <w:r w:rsidR="00AD548C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a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base with your </w:t>
      </w:r>
      <w:r w:rsidR="000D4FC4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organisation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name, address, phone</w:t>
      </w:r>
      <w:r w:rsidR="000D4FC4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and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fax </w:t>
      </w:r>
      <w:r w:rsidR="00E620D2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number, 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e-mail, internet address, laboratory manager etc., please </w:t>
      </w:r>
      <w:r w:rsidR="00E26226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fill in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your data </w:t>
      </w:r>
      <w:r w:rsidR="00D552AC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in 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the empty spaces.</w:t>
      </w:r>
    </w:p>
    <w:p w14:paraId="25395DBA" w14:textId="77777777" w:rsidR="00EE388B" w:rsidRPr="00916FD9" w:rsidRDefault="00505D30" w:rsidP="00D22200">
      <w:pPr>
        <w:tabs>
          <w:tab w:val="left" w:pos="567"/>
        </w:tabs>
        <w:spacing w:line="360" w:lineRule="auto"/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en-GB"/>
        </w:rPr>
      </w:pPr>
      <w:r w:rsidRPr="00916FD9">
        <w:rPr>
          <w:rFonts w:ascii="Arial Narrow" w:hAnsi="Arial Narrow"/>
          <w:color w:val="215868" w:themeColor="accent5" w:themeShade="80"/>
          <w:sz w:val="16"/>
          <w:lang w:val="en-GB"/>
        </w:rPr>
        <w:br w:type="page"/>
      </w:r>
    </w:p>
    <w:p w14:paraId="02BF07C7" w14:textId="77777777" w:rsidR="00BB327E" w:rsidRPr="00916FD9" w:rsidRDefault="00BB327E" w:rsidP="00327D0E">
      <w:pPr>
        <w:spacing w:line="360" w:lineRule="auto"/>
        <w:ind w:right="-178"/>
        <w:jc w:val="both"/>
        <w:rPr>
          <w:rFonts w:ascii="Arial Narrow" w:hAnsi="Arial Narrow" w:cs="Arial"/>
          <w:color w:val="215868" w:themeColor="accent5" w:themeShade="80"/>
          <w:lang w:val="en-GB"/>
        </w:rPr>
      </w:pPr>
    </w:p>
    <w:p w14:paraId="26E5B48C" w14:textId="7DAC7263" w:rsidR="006D6FE2" w:rsidRPr="00916FD9" w:rsidRDefault="00243F68" w:rsidP="00243F68">
      <w:pPr>
        <w:spacing w:line="360" w:lineRule="auto"/>
        <w:ind w:left="-567" w:right="-178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  <w:t xml:space="preserve">     </w:t>
      </w:r>
    </w:p>
    <w:tbl>
      <w:tblPr>
        <w:tblStyle w:val="TableGrid"/>
        <w:tblW w:w="10314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19"/>
        <w:gridCol w:w="3643"/>
        <w:gridCol w:w="1195"/>
        <w:gridCol w:w="3057"/>
      </w:tblGrid>
      <w:tr w:rsidR="000D4FC4" w:rsidRPr="00916FD9" w14:paraId="22E18526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DC7045F" w14:textId="4C25912A" w:rsidR="000D4FC4" w:rsidRPr="00916FD9" w:rsidRDefault="000D4FC4" w:rsidP="000D4FC4">
            <w:pPr>
              <w:spacing w:line="360" w:lineRule="auto"/>
              <w:ind w:left="3" w:right="-178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Organisation name:</w:t>
            </w:r>
          </w:p>
        </w:tc>
        <w:tc>
          <w:tcPr>
            <w:tcW w:w="7895" w:type="dxa"/>
            <w:gridSpan w:val="3"/>
            <w:vAlign w:val="center"/>
          </w:tcPr>
          <w:p w14:paraId="77EB8F33" w14:textId="77777777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534CC7B2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0BDD2C1" w14:textId="14611248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895" w:type="dxa"/>
            <w:gridSpan w:val="3"/>
            <w:vAlign w:val="center"/>
          </w:tcPr>
          <w:p w14:paraId="52E9180F" w14:textId="77777777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3C569A7D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395E61C" w14:textId="37779B22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3643" w:type="dxa"/>
            <w:vAlign w:val="center"/>
          </w:tcPr>
          <w:p w14:paraId="68A98FF8" w14:textId="77777777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  <w:tc>
          <w:tcPr>
            <w:tcW w:w="1195" w:type="dxa"/>
            <w:shd w:val="clear" w:color="auto" w:fill="F7FBFF"/>
            <w:vAlign w:val="center"/>
          </w:tcPr>
          <w:p w14:paraId="4C050817" w14:textId="782913EB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Fax:</w:t>
            </w:r>
          </w:p>
        </w:tc>
        <w:tc>
          <w:tcPr>
            <w:tcW w:w="3057" w:type="dxa"/>
          </w:tcPr>
          <w:p w14:paraId="781442E1" w14:textId="77777777" w:rsidR="00243F68" w:rsidRPr="00916FD9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78A7F85C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73D4C527" w14:textId="2D48BCA8" w:rsidR="00243F68" w:rsidRPr="00916FD9" w:rsidRDefault="00243F68" w:rsidP="000D4FC4">
            <w:pPr>
              <w:ind w:left="3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Internet address: </w:t>
            </w:r>
          </w:p>
        </w:tc>
        <w:tc>
          <w:tcPr>
            <w:tcW w:w="3643" w:type="dxa"/>
            <w:vAlign w:val="center"/>
          </w:tcPr>
          <w:p w14:paraId="449C5B23" w14:textId="5A7A368C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http://                                               </w:t>
            </w:r>
          </w:p>
        </w:tc>
        <w:tc>
          <w:tcPr>
            <w:tcW w:w="1195" w:type="dxa"/>
            <w:shd w:val="clear" w:color="auto" w:fill="F7FBFF"/>
            <w:vAlign w:val="center"/>
          </w:tcPr>
          <w:p w14:paraId="3D6122C2" w14:textId="35683887" w:rsidR="00243F68" w:rsidRPr="00916FD9" w:rsidRDefault="00243F68" w:rsidP="000D4FC4">
            <w:pPr>
              <w:spacing w:line="360" w:lineRule="auto"/>
              <w:ind w:left="-21" w:right="-178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E-mail: </w:t>
            </w:r>
          </w:p>
        </w:tc>
        <w:tc>
          <w:tcPr>
            <w:tcW w:w="3057" w:type="dxa"/>
          </w:tcPr>
          <w:p w14:paraId="527F4C89" w14:textId="77777777" w:rsidR="00243F68" w:rsidRPr="00916FD9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</w:tbl>
    <w:p w14:paraId="680E1DDC" w14:textId="77777777" w:rsidR="006D6FE2" w:rsidRPr="00916FD9" w:rsidRDefault="006D6FE2" w:rsidP="00243F68">
      <w:pPr>
        <w:ind w:left="-567"/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5EC2DA75" w14:textId="7443B0BD" w:rsidR="00BB327E" w:rsidRPr="00916FD9" w:rsidRDefault="00BB327E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0B29A6C9" w14:textId="77777777" w:rsidR="000D4FC4" w:rsidRPr="00916FD9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</w:p>
    <w:p w14:paraId="737FB6C3" w14:textId="77777777" w:rsidR="000D4FC4" w:rsidRPr="00916FD9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</w:p>
    <w:p w14:paraId="63E034A0" w14:textId="6E3E9FA7" w:rsidR="00BB327E" w:rsidRPr="00916FD9" w:rsidRDefault="00BB327E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  <w:t>RESULTS FORM</w:t>
      </w:r>
    </w:p>
    <w:p w14:paraId="4CCD3C00" w14:textId="78839FC4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6C952540" w14:textId="30C2FC9D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4361F052" w14:textId="77777777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tbl>
      <w:tblPr>
        <w:tblStyle w:val="ListTable4-Accent5"/>
        <w:tblW w:w="0" w:type="auto"/>
        <w:tblInd w:w="-60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87"/>
        <w:gridCol w:w="2445"/>
        <w:gridCol w:w="2446"/>
      </w:tblGrid>
      <w:tr w:rsidR="006D6FE2" w:rsidRPr="00916FD9" w14:paraId="402AFD7D" w14:textId="77777777" w:rsidTr="00344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9D91EB" w14:textId="18744DCF" w:rsidR="006D6FE2" w:rsidRPr="00916FD9" w:rsidRDefault="006D6FE2" w:rsidP="003378A8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sz w:val="24"/>
                <w:szCs w:val="24"/>
                <w:lang w:val="en-GB"/>
              </w:rPr>
              <w:t>TEST</w:t>
            </w: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F3B478" w14:textId="3A335B00" w:rsidR="006D6FE2" w:rsidRPr="00916FD9" w:rsidRDefault="00016779" w:rsidP="0033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 xml:space="preserve">Tensile adhesion strength, </w:t>
            </w:r>
            <w:r w:rsidR="006D6FE2"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>N/</w:t>
            </w:r>
            <w:r w:rsidR="00EF4854"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>mm</w:t>
            </w:r>
            <w:r w:rsidR="006D6FE2" w:rsidRPr="00916FD9">
              <w:rPr>
                <w:rFonts w:ascii="Arial Narrow" w:hAnsi="Arial Narrow" w:cs="Arial"/>
                <w:bCs w:val="0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4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F4019" w14:textId="70423005" w:rsidR="006D6FE2" w:rsidRPr="00916FD9" w:rsidRDefault="00016779" w:rsidP="0033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sz w:val="24"/>
                <w:szCs w:val="24"/>
                <w:lang w:val="en-GB"/>
              </w:rPr>
              <w:t>Predominant mode of failure</w:t>
            </w:r>
          </w:p>
        </w:tc>
      </w:tr>
      <w:tr w:rsidR="006D6FE2" w:rsidRPr="00916FD9" w14:paraId="19FD37A5" w14:textId="77777777" w:rsidTr="00344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4C4B685F" w14:textId="154BB692" w:rsidR="006D6FE2" w:rsidRPr="00916FD9" w:rsidRDefault="004758F3" w:rsidP="006D6FE2">
            <w:pPr>
              <w:spacing w:line="360" w:lineRule="auto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INITIAL ADHESION STRENGTH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03EFD4B0" w14:textId="2EECA012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22BF250D" w14:textId="4D541D15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6D6FE2" w:rsidRPr="00916FD9" w14:paraId="2A360B30" w14:textId="77777777" w:rsidTr="0001677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  <w:vAlign w:val="center"/>
          </w:tcPr>
          <w:p w14:paraId="224C7934" w14:textId="7EF3E3C5" w:rsidR="006D6FE2" w:rsidRPr="00916FD9" w:rsidRDefault="004F034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HEAT AGEING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AD28592" w14:textId="77777777" w:rsidR="006D6FE2" w:rsidRPr="00916FD9" w:rsidRDefault="006D6FE2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295B2F65" w14:textId="77777777" w:rsidR="006D6FE2" w:rsidRPr="00916FD9" w:rsidRDefault="006D6FE2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016779" w:rsidRPr="00916FD9" w14:paraId="49ABFAE0" w14:textId="77777777" w:rsidTr="0001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54F60A3D" w14:textId="77777777" w:rsidR="00016779" w:rsidRPr="00916FD9" w:rsidRDefault="00016779" w:rsidP="00910EEF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WATER IMMERSION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7DF3AB03" w14:textId="77777777" w:rsidR="00016779" w:rsidRPr="00916FD9" w:rsidRDefault="00016779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07F47EAA" w14:textId="77777777" w:rsidR="00016779" w:rsidRPr="00916FD9" w:rsidRDefault="00016779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4F0343" w:rsidRPr="00916FD9" w14:paraId="243D52CA" w14:textId="77777777" w:rsidTr="003443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39679CC" w14:textId="374F7DA7" w:rsidR="004F0343" w:rsidRPr="00916FD9" w:rsidRDefault="004F034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FREEZE–THAW CYCLE</w:t>
            </w:r>
          </w:p>
        </w:tc>
        <w:tc>
          <w:tcPr>
            <w:tcW w:w="2445" w:type="dxa"/>
            <w:vAlign w:val="center"/>
          </w:tcPr>
          <w:p w14:paraId="3ECB3BDC" w14:textId="77777777" w:rsidR="004F0343" w:rsidRPr="00916FD9" w:rsidRDefault="004F0343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vAlign w:val="center"/>
          </w:tcPr>
          <w:p w14:paraId="15C43BF8" w14:textId="77777777" w:rsidR="004F0343" w:rsidRPr="00916FD9" w:rsidRDefault="004F0343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6D6FE2" w:rsidRPr="00916FD9" w14:paraId="4B48C933" w14:textId="77777777" w:rsidTr="00344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7657ED93" w14:textId="4781D842" w:rsidR="006D6FE2" w:rsidRPr="00916FD9" w:rsidRDefault="004758F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 xml:space="preserve">OPEN TIME AFTER NOT LESS THAN </w:t>
            </w:r>
            <w:r w:rsidR="00CE216F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2</w:t>
            </w: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0 MINUTES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26422900" w14:textId="77777777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532B9D92" w14:textId="77777777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</w:tbl>
    <w:p w14:paraId="7F5E4837" w14:textId="5F0556E5" w:rsidR="00BB327E" w:rsidRPr="00916FD9" w:rsidRDefault="00BB327E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35DA72B2" w14:textId="35537C86" w:rsidR="00D13221" w:rsidRPr="00916FD9" w:rsidRDefault="00D13221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5EDCEAEF" w14:textId="5C2DACE3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1D306F1C" w14:textId="6623454F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7226D41E" w14:textId="56A47CBB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7F51F942" w14:textId="77777777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186EDED3" w14:textId="77777777" w:rsidR="006B2940" w:rsidRPr="00916FD9" w:rsidRDefault="006B2940" w:rsidP="006D6FE2">
      <w:pPr>
        <w:ind w:left="5387"/>
        <w:rPr>
          <w:rFonts w:ascii="Arial Narrow" w:hAnsi="Arial Narrow" w:cs="Arial"/>
          <w:b/>
          <w:color w:val="215868" w:themeColor="accent5" w:themeShade="80"/>
          <w:sz w:val="24"/>
          <w:szCs w:val="24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4"/>
          <w:szCs w:val="24"/>
          <w:lang w:val="en-GB"/>
        </w:rPr>
        <w:t>LABORATORY MANAGER</w:t>
      </w:r>
    </w:p>
    <w:p w14:paraId="7066F50E" w14:textId="77777777" w:rsidR="006B2940" w:rsidRPr="00916FD9" w:rsidRDefault="006B2940" w:rsidP="006D6FE2">
      <w:pPr>
        <w:tabs>
          <w:tab w:val="left" w:pos="4253"/>
        </w:tabs>
        <w:ind w:left="5387"/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  <w:t>Name, surname:</w:t>
      </w:r>
    </w:p>
    <w:p w14:paraId="1740F2D6" w14:textId="31B0B91C" w:rsidR="00543074" w:rsidRPr="00916FD9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</w:pPr>
    </w:p>
    <w:p w14:paraId="4A6D6300" w14:textId="617BC825" w:rsidR="00543074" w:rsidRPr="00916FD9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18B90A3C" w14:textId="77777777" w:rsidR="004F0343" w:rsidRPr="00916FD9" w:rsidRDefault="004F0343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</w:p>
    <w:p w14:paraId="39442BB5" w14:textId="77777777" w:rsidR="004F0343" w:rsidRPr="00916FD9" w:rsidRDefault="004F0343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</w:p>
    <w:p w14:paraId="2F60F048" w14:textId="3696BA49" w:rsidR="00543074" w:rsidRPr="00916FD9" w:rsidRDefault="00543074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NOTE: 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All </w:t>
      </w: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the participants must put into work the sample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between</w:t>
      </w:r>
      <w:r w:rsid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</w:t>
      </w:r>
      <w:r w:rsidR="005B3E90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4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– 1</w:t>
      </w:r>
      <w:r w:rsidR="005B3E90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5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November, 202</w:t>
      </w:r>
      <w:r w:rsidR="005B3E90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4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.</w:t>
      </w:r>
    </w:p>
    <w:sectPr w:rsidR="00543074" w:rsidRPr="00916FD9" w:rsidSect="000D4FC4">
      <w:headerReference w:type="default" r:id="rId8"/>
      <w:footerReference w:type="even" r:id="rId9"/>
      <w:footerReference w:type="default" r:id="rId10"/>
      <w:pgSz w:w="11909" w:h="16834" w:code="9"/>
      <w:pgMar w:top="2268" w:right="1008" w:bottom="864" w:left="1440" w:header="426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DD5E" w14:textId="77777777" w:rsidR="00646622" w:rsidRDefault="00646622">
      <w:r>
        <w:separator/>
      </w:r>
    </w:p>
  </w:endnote>
  <w:endnote w:type="continuationSeparator" w:id="0">
    <w:p w14:paraId="5107071C" w14:textId="77777777" w:rsidR="00646622" w:rsidRDefault="006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2B8A" w14:textId="77777777" w:rsidR="00F164B3" w:rsidRDefault="00F164B3" w:rsidP="00210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1F42" w14:textId="77777777" w:rsidR="006136B1" w:rsidRDefault="0061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7612" w14:textId="77777777" w:rsidR="000A004B" w:rsidRPr="00563CA7" w:rsidRDefault="000A004B" w:rsidP="00243F68">
    <w:pPr>
      <w:ind w:left="-284"/>
      <w:jc w:val="both"/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n-GB"/>
      </w:rPr>
    </w:pPr>
    <w:proofErr w:type="spellStart"/>
    <w:r w:rsidRPr="00563CA7"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n-GB"/>
      </w:rPr>
      <w:t>CEPROCIM</w:t>
    </w:r>
    <w:proofErr w:type="spellEnd"/>
    <w:r w:rsidRPr="00563CA7"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n-GB"/>
      </w:rPr>
      <w:t xml:space="preserve"> S.A.</w:t>
    </w:r>
  </w:p>
  <w:p w14:paraId="755348A2" w14:textId="6E367821" w:rsidR="000A004B" w:rsidRPr="00563CA7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</w:pP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 xml:space="preserve">#6 BLVD. </w:t>
    </w:r>
    <w:proofErr w:type="spellStart"/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PRECIZIEI</w:t>
    </w:r>
    <w:proofErr w:type="spellEnd"/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; #6 SECTOR, 062203 POSTAL CODE</w:t>
    </w:r>
    <w:r w:rsidR="00854AB7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 xml:space="preserve">, </w:t>
    </w: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BUCHAREST, ROMANIA</w:t>
    </w:r>
  </w:p>
  <w:p w14:paraId="467C650F" w14:textId="38BE430D" w:rsidR="00854AB7" w:rsidRPr="00563CA7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</w:pP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 xml:space="preserve">e-mail:  </w:t>
    </w:r>
    <w:r w:rsidR="006D6FE2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office@ceprocim.ro, cristina.stancu@ceprocim.ro</w:t>
    </w:r>
    <w:r w:rsidR="00854AB7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; web: www.ceprocim.ro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A21E" w14:textId="77777777" w:rsidR="00646622" w:rsidRDefault="00646622">
      <w:r>
        <w:separator/>
      </w:r>
    </w:p>
  </w:footnote>
  <w:footnote w:type="continuationSeparator" w:id="0">
    <w:p w14:paraId="335D6967" w14:textId="77777777" w:rsidR="00646622" w:rsidRDefault="0064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8D14" w14:textId="2A7F8432" w:rsidR="000E5B3B" w:rsidRDefault="00A76E87">
    <w:pPr>
      <w:pStyle w:val="Header"/>
      <w:rPr>
        <w:sz w:val="10"/>
        <w:szCs w:val="10"/>
      </w:rPr>
    </w:pPr>
    <w:r w:rsidRPr="00A76E87">
      <w:rPr>
        <w:noProof/>
        <w:sz w:val="10"/>
        <w:szCs w:val="10"/>
      </w:rPr>
      <w:drawing>
        <wp:anchor distT="0" distB="0" distL="114300" distR="114300" simplePos="0" relativeHeight="251645440" behindDoc="0" locked="0" layoutInCell="1" allowOverlap="1" wp14:anchorId="28A7AB4F" wp14:editId="29953D67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7287260" cy="1158875"/>
          <wp:effectExtent l="0" t="0" r="0" b="0"/>
          <wp:wrapNone/>
          <wp:docPr id="34" name="Picture 34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158875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05AE49F">
        <v:rect id="_x0000_s1038" style="position:absolute;margin-left:488.25pt;margin-top:-5.2pt;width:24pt;height:26.85pt;z-index:251645439;mso-position-horizontal-relative:text;mso-position-vertical-relative:text" o:allowincell="f" fillcolor="#8db3e2 [1311]" stroked="f" strokeweight="1pt">
          <v:fill color2="#c0c0ff"/>
          <v:shadow color="#8080ff"/>
        </v:rect>
      </w:pict>
    </w:r>
    <w:r w:rsidR="00000000">
      <w:rPr>
        <w:noProof/>
      </w:rPr>
      <w:pict w14:anchorId="7EA3B2FB">
        <v:rect id="_x0000_s1037" style="position:absolute;margin-left:553.75pt;margin-top:22.4pt;width:25.55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  <w:r w:rsidR="00000000">
      <w:rPr>
        <w:noProof/>
      </w:rPr>
      <w:pict w14:anchorId="2AB5AEC2">
        <v:rect id="_x0000_s1036" style="position:absolute;margin-left:553.75pt;margin-top:22.4pt;width:25.5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  <w:r w:rsidR="00000000">
      <w:rPr>
        <w:noProof/>
      </w:rPr>
      <w:pict w14:anchorId="3DEA3C94">
        <v:rect id="Rectangle 4" o:spid="_x0000_s1035" style="position:absolute;margin-left:553.75pt;margin-top:22.4pt;width:25.5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</w:p>
  <w:p w14:paraId="08F90299" w14:textId="5B7C35B0" w:rsidR="000E5B3B" w:rsidRDefault="00000000">
    <w:pPr>
      <w:pStyle w:val="Header"/>
      <w:rPr>
        <w:sz w:val="10"/>
        <w:szCs w:val="10"/>
      </w:rPr>
    </w:pPr>
    <w:r>
      <w:rPr>
        <w:noProof/>
        <w:sz w:val="10"/>
        <w:szCs w:val="10"/>
      </w:rPr>
      <w:pict w14:anchorId="2647D6B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0pt;margin-top:7.05pt;width:537.15pt;height:51.05pt;z-index:251660288" filled="f" fillcolor="#e000e0" stroked="f" strokeweight="1pt">
          <v:fill color2="#c0c0ff"/>
          <v:shadow color="#8080ff"/>
          <v:textbox style="mso-next-textbox:#_x0000_s1033" inset=".72pt,.72pt,.72pt,.72pt">
            <w:txbxContent>
              <w:p w14:paraId="13743F7F" w14:textId="77777777" w:rsidR="000E5B3B" w:rsidRPr="00A76E87" w:rsidRDefault="000E5B3B" w:rsidP="000E5B3B">
                <w:pPr>
                  <w:rPr>
                    <w:color w:val="FFFFFF" w:themeColor="background1"/>
                    <w:sz w:val="6"/>
                    <w:szCs w:val="6"/>
                  </w:rPr>
                </w:pPr>
              </w:p>
              <w:p w14:paraId="6DB4A9B3" w14:textId="34A38645" w:rsidR="00970EDF" w:rsidRPr="00A76E87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PROFICIENCY TESTING SCHEMES:</w:t>
                </w:r>
              </w:p>
              <w:p w14:paraId="46DF2B91" w14:textId="65AAF6B4" w:rsidR="000E5B3B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INTERLABORATORY TEST ON ADHESIVES FOR CERAMIC TILES</w:t>
                </w:r>
                <w:r w:rsidR="00597BBF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 xml:space="preserve"> </w:t>
                </w:r>
              </w:p>
              <w:p w14:paraId="24EAC0D0" w14:textId="315E53E8" w:rsidR="00A76E87" w:rsidRPr="00A76E87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1</w:t>
                </w:r>
                <w:r w:rsidR="005B3E90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6</w:t>
                </w: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  <w:vertAlign w:val="superscript"/>
                  </w:rPr>
                  <w:t>th</w:t>
                </w:r>
                <w:r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 xml:space="preserve"> ROUND</w:t>
                </w:r>
              </w:p>
            </w:txbxContent>
          </v:textbox>
        </v:shape>
      </w:pict>
    </w:r>
  </w:p>
  <w:p w14:paraId="53E56240" w14:textId="72A7439C" w:rsidR="000E5B3B" w:rsidRDefault="000E5B3B">
    <w:pPr>
      <w:pStyle w:val="Header"/>
      <w:rPr>
        <w:sz w:val="10"/>
        <w:szCs w:val="10"/>
      </w:rPr>
    </w:pPr>
  </w:p>
  <w:p w14:paraId="21F713B5" w14:textId="528685F0" w:rsidR="000E5B3B" w:rsidRDefault="00597BBF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CDBAAC8" wp14:editId="60BE1699">
          <wp:simplePos x="0" y="0"/>
          <wp:positionH relativeFrom="column">
            <wp:posOffset>4667250</wp:posOffset>
          </wp:positionH>
          <wp:positionV relativeFrom="paragraph">
            <wp:posOffset>64770</wp:posOffset>
          </wp:positionV>
          <wp:extent cx="1701165" cy="395605"/>
          <wp:effectExtent l="0" t="0" r="0" b="4445"/>
          <wp:wrapNone/>
          <wp:docPr id="1" name="Picture 1" descr="Sigla CEPROCIM_2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CEPROCIM_2008"/>
                  <pic:cNvPicPr/>
                </pic:nvPicPr>
                <pic:blipFill>
                  <a:blip r:embed="rId2" cstate="print">
                    <a:lum brigh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544" behindDoc="0" locked="0" layoutInCell="1" allowOverlap="1" wp14:anchorId="0BBE4CE3" wp14:editId="5CDE8C6D">
          <wp:simplePos x="0" y="0"/>
          <wp:positionH relativeFrom="column">
            <wp:posOffset>4314825</wp:posOffset>
          </wp:positionH>
          <wp:positionV relativeFrom="paragraph">
            <wp:posOffset>60483</wp:posOffset>
          </wp:positionV>
          <wp:extent cx="352425" cy="395605"/>
          <wp:effectExtent l="0" t="0" r="9525" b="4445"/>
          <wp:wrapNone/>
          <wp:docPr id="5" name="Picture 5" descr="Laur_65_FOUNDED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aur_65_FOUNDED_e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5605"/>
                  </a:xfrm>
                  <a:prstGeom prst="roundRect">
                    <a:avLst>
                      <a:gd name="adj" fmla="val 8594"/>
                    </a:avLst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EBBD428" w14:textId="230857DA" w:rsidR="000E5B3B" w:rsidRDefault="000E5B3B">
    <w:pPr>
      <w:pStyle w:val="Header"/>
      <w:rPr>
        <w:sz w:val="10"/>
        <w:szCs w:val="10"/>
      </w:rPr>
    </w:pPr>
  </w:p>
  <w:p w14:paraId="26C6CE5C" w14:textId="2C608300" w:rsidR="000E5B3B" w:rsidRDefault="000E5B3B">
    <w:pPr>
      <w:pStyle w:val="Header"/>
      <w:rPr>
        <w:sz w:val="10"/>
        <w:szCs w:val="10"/>
      </w:rPr>
    </w:pPr>
  </w:p>
  <w:p w14:paraId="33E7725E" w14:textId="2319A53F" w:rsidR="00210073" w:rsidRPr="00C67EFF" w:rsidRDefault="00000000">
    <w:pPr>
      <w:pStyle w:val="Header"/>
      <w:rPr>
        <w:sz w:val="10"/>
        <w:szCs w:val="10"/>
      </w:rPr>
    </w:pPr>
    <w:r>
      <w:rPr>
        <w:noProof/>
        <w:sz w:val="10"/>
        <w:szCs w:val="10"/>
      </w:rPr>
      <w:pict w14:anchorId="479753BC">
        <v:line id="_x0000_s1026" style="position:absolute;z-index:251657216" from="-3.5pt,3.3pt" to="469.9pt,3.3pt" o:allowincell="f" stroked="f" strokecolor="#31849b [2408]" strokeweight="6pt">
          <v:stroke r:id="rId4" o:title="" startarrowwidth="narrow" startarrowlength="short" endarrowwidth="narrow" endarrowlength="short" color2="red" filltype="patter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0B9"/>
    <w:multiLevelType w:val="hybridMultilevel"/>
    <w:tmpl w:val="1A048810"/>
    <w:lvl w:ilvl="0" w:tplc="DA34B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809"/>
    <w:multiLevelType w:val="hybridMultilevel"/>
    <w:tmpl w:val="6C28D68E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FE9"/>
    <w:multiLevelType w:val="hybridMultilevel"/>
    <w:tmpl w:val="21EA8FA2"/>
    <w:lvl w:ilvl="0" w:tplc="FB3A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3CA0"/>
    <w:multiLevelType w:val="hybridMultilevel"/>
    <w:tmpl w:val="F12CC37E"/>
    <w:lvl w:ilvl="0" w:tplc="17F6BF10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2AD557E0"/>
    <w:multiLevelType w:val="hybridMultilevel"/>
    <w:tmpl w:val="9BF69FA6"/>
    <w:lvl w:ilvl="0" w:tplc="0418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72ECF"/>
    <w:multiLevelType w:val="hybridMultilevel"/>
    <w:tmpl w:val="633A09A6"/>
    <w:lvl w:ilvl="0" w:tplc="040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F65A4"/>
    <w:multiLevelType w:val="hybridMultilevel"/>
    <w:tmpl w:val="AE3EEDC0"/>
    <w:lvl w:ilvl="0" w:tplc="2478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544C"/>
    <w:multiLevelType w:val="hybridMultilevel"/>
    <w:tmpl w:val="6FBE41F4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5E24C6E"/>
    <w:multiLevelType w:val="hybridMultilevel"/>
    <w:tmpl w:val="9D8A60B2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2911"/>
    <w:multiLevelType w:val="hybridMultilevel"/>
    <w:tmpl w:val="33A4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22620"/>
    <w:multiLevelType w:val="hybridMultilevel"/>
    <w:tmpl w:val="C13CB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31D85"/>
    <w:multiLevelType w:val="hybridMultilevel"/>
    <w:tmpl w:val="7AE073E8"/>
    <w:lvl w:ilvl="0" w:tplc="4E28CEB6">
      <w:start w:val="1"/>
      <w:numFmt w:val="bullet"/>
      <w:lvlText w:val=""/>
      <w:lvlJc w:val="left"/>
      <w:pPr>
        <w:ind w:left="4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46E69F9"/>
    <w:multiLevelType w:val="hybridMultilevel"/>
    <w:tmpl w:val="3C5C0B90"/>
    <w:lvl w:ilvl="0" w:tplc="CD7A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31401">
    <w:abstractNumId w:val="10"/>
  </w:num>
  <w:num w:numId="2" w16cid:durableId="1911035093">
    <w:abstractNumId w:val="7"/>
  </w:num>
  <w:num w:numId="3" w16cid:durableId="630090040">
    <w:abstractNumId w:val="9"/>
  </w:num>
  <w:num w:numId="4" w16cid:durableId="1302730993">
    <w:abstractNumId w:val="5"/>
  </w:num>
  <w:num w:numId="5" w16cid:durableId="847410474">
    <w:abstractNumId w:val="3"/>
  </w:num>
  <w:num w:numId="6" w16cid:durableId="1822456076">
    <w:abstractNumId w:val="8"/>
  </w:num>
  <w:num w:numId="7" w16cid:durableId="880476799">
    <w:abstractNumId w:val="4"/>
  </w:num>
  <w:num w:numId="8" w16cid:durableId="4065234">
    <w:abstractNumId w:val="12"/>
  </w:num>
  <w:num w:numId="9" w16cid:durableId="1674994539">
    <w:abstractNumId w:val="0"/>
  </w:num>
  <w:num w:numId="10" w16cid:durableId="60565645">
    <w:abstractNumId w:val="6"/>
  </w:num>
  <w:num w:numId="11" w16cid:durableId="793448533">
    <w:abstractNumId w:val="2"/>
  </w:num>
  <w:num w:numId="12" w16cid:durableId="273370903">
    <w:abstractNumId w:val="1"/>
  </w:num>
  <w:num w:numId="13" w16cid:durableId="639306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6C"/>
    <w:rsid w:val="00007557"/>
    <w:rsid w:val="00016779"/>
    <w:rsid w:val="000177F2"/>
    <w:rsid w:val="00022BC8"/>
    <w:rsid w:val="0002669E"/>
    <w:rsid w:val="00031126"/>
    <w:rsid w:val="00036D9D"/>
    <w:rsid w:val="00046AF1"/>
    <w:rsid w:val="00046F6C"/>
    <w:rsid w:val="0005228F"/>
    <w:rsid w:val="00053A95"/>
    <w:rsid w:val="0005411E"/>
    <w:rsid w:val="00080825"/>
    <w:rsid w:val="00087809"/>
    <w:rsid w:val="00087E7C"/>
    <w:rsid w:val="000A004B"/>
    <w:rsid w:val="000A76F9"/>
    <w:rsid w:val="000B0305"/>
    <w:rsid w:val="000C479A"/>
    <w:rsid w:val="000D4FC4"/>
    <w:rsid w:val="000E0965"/>
    <w:rsid w:val="000E0B73"/>
    <w:rsid w:val="000E5B3B"/>
    <w:rsid w:val="000E71F0"/>
    <w:rsid w:val="00112BE8"/>
    <w:rsid w:val="0011500C"/>
    <w:rsid w:val="001217F7"/>
    <w:rsid w:val="00137A54"/>
    <w:rsid w:val="00140045"/>
    <w:rsid w:val="001440F5"/>
    <w:rsid w:val="00177110"/>
    <w:rsid w:val="00182B6F"/>
    <w:rsid w:val="00185767"/>
    <w:rsid w:val="001863CF"/>
    <w:rsid w:val="00196E41"/>
    <w:rsid w:val="001A1220"/>
    <w:rsid w:val="001A4C08"/>
    <w:rsid w:val="001B4980"/>
    <w:rsid w:val="001C219F"/>
    <w:rsid w:val="001D6D87"/>
    <w:rsid w:val="001E0DBB"/>
    <w:rsid w:val="001F3CFA"/>
    <w:rsid w:val="001F4078"/>
    <w:rsid w:val="001F5F5E"/>
    <w:rsid w:val="001F767B"/>
    <w:rsid w:val="00210073"/>
    <w:rsid w:val="0021331E"/>
    <w:rsid w:val="002252D4"/>
    <w:rsid w:val="00227822"/>
    <w:rsid w:val="002355CC"/>
    <w:rsid w:val="00243F68"/>
    <w:rsid w:val="00255D9A"/>
    <w:rsid w:val="002662DD"/>
    <w:rsid w:val="002773D8"/>
    <w:rsid w:val="00281AA6"/>
    <w:rsid w:val="002A6110"/>
    <w:rsid w:val="002A70CD"/>
    <w:rsid w:val="002C0592"/>
    <w:rsid w:val="002C5FA1"/>
    <w:rsid w:val="002D283A"/>
    <w:rsid w:val="002D5FD5"/>
    <w:rsid w:val="002D771D"/>
    <w:rsid w:val="002E4F62"/>
    <w:rsid w:val="002F2E01"/>
    <w:rsid w:val="002F6716"/>
    <w:rsid w:val="00310233"/>
    <w:rsid w:val="00311367"/>
    <w:rsid w:val="0031640D"/>
    <w:rsid w:val="00321433"/>
    <w:rsid w:val="00327D0E"/>
    <w:rsid w:val="003378A8"/>
    <w:rsid w:val="0034433E"/>
    <w:rsid w:val="00356E03"/>
    <w:rsid w:val="003573B4"/>
    <w:rsid w:val="003645FC"/>
    <w:rsid w:val="003733F7"/>
    <w:rsid w:val="003745CC"/>
    <w:rsid w:val="00380AB5"/>
    <w:rsid w:val="00395A46"/>
    <w:rsid w:val="00396256"/>
    <w:rsid w:val="003A1B19"/>
    <w:rsid w:val="003A67B7"/>
    <w:rsid w:val="003B7D52"/>
    <w:rsid w:val="003C77C0"/>
    <w:rsid w:val="003D264A"/>
    <w:rsid w:val="003E05A2"/>
    <w:rsid w:val="003E1728"/>
    <w:rsid w:val="003F37D6"/>
    <w:rsid w:val="00400CAB"/>
    <w:rsid w:val="00415659"/>
    <w:rsid w:val="00420B2E"/>
    <w:rsid w:val="00426862"/>
    <w:rsid w:val="0043135F"/>
    <w:rsid w:val="004317E8"/>
    <w:rsid w:val="0044133B"/>
    <w:rsid w:val="0044388F"/>
    <w:rsid w:val="00443B93"/>
    <w:rsid w:val="00443F9D"/>
    <w:rsid w:val="004444BD"/>
    <w:rsid w:val="004537B4"/>
    <w:rsid w:val="00465DC5"/>
    <w:rsid w:val="00470E61"/>
    <w:rsid w:val="004758F3"/>
    <w:rsid w:val="00492086"/>
    <w:rsid w:val="0049472F"/>
    <w:rsid w:val="004A3F3E"/>
    <w:rsid w:val="004B020B"/>
    <w:rsid w:val="004B7105"/>
    <w:rsid w:val="004E6C57"/>
    <w:rsid w:val="004F0343"/>
    <w:rsid w:val="004F185A"/>
    <w:rsid w:val="004F6478"/>
    <w:rsid w:val="004F66EF"/>
    <w:rsid w:val="004F694D"/>
    <w:rsid w:val="0050139B"/>
    <w:rsid w:val="00501C06"/>
    <w:rsid w:val="00504147"/>
    <w:rsid w:val="00505D30"/>
    <w:rsid w:val="005061AC"/>
    <w:rsid w:val="00515E3F"/>
    <w:rsid w:val="00521B56"/>
    <w:rsid w:val="00530597"/>
    <w:rsid w:val="00531324"/>
    <w:rsid w:val="00533F55"/>
    <w:rsid w:val="00543074"/>
    <w:rsid w:val="00551B6D"/>
    <w:rsid w:val="00552101"/>
    <w:rsid w:val="005522C9"/>
    <w:rsid w:val="00555164"/>
    <w:rsid w:val="005620D6"/>
    <w:rsid w:val="00563CA7"/>
    <w:rsid w:val="00565FC3"/>
    <w:rsid w:val="00566887"/>
    <w:rsid w:val="00567826"/>
    <w:rsid w:val="005856F6"/>
    <w:rsid w:val="00585E79"/>
    <w:rsid w:val="00597BBF"/>
    <w:rsid w:val="005A7907"/>
    <w:rsid w:val="005B2672"/>
    <w:rsid w:val="005B2692"/>
    <w:rsid w:val="005B3E90"/>
    <w:rsid w:val="005C1F18"/>
    <w:rsid w:val="005C42F9"/>
    <w:rsid w:val="005C4ABA"/>
    <w:rsid w:val="005E4E15"/>
    <w:rsid w:val="005E5A42"/>
    <w:rsid w:val="005F50C9"/>
    <w:rsid w:val="00601A34"/>
    <w:rsid w:val="006136B1"/>
    <w:rsid w:val="00613C73"/>
    <w:rsid w:val="00616156"/>
    <w:rsid w:val="006265BF"/>
    <w:rsid w:val="00634425"/>
    <w:rsid w:val="00635EB5"/>
    <w:rsid w:val="00646622"/>
    <w:rsid w:val="006469F0"/>
    <w:rsid w:val="00650441"/>
    <w:rsid w:val="00656FE0"/>
    <w:rsid w:val="00662957"/>
    <w:rsid w:val="00665477"/>
    <w:rsid w:val="00676D02"/>
    <w:rsid w:val="00681EC2"/>
    <w:rsid w:val="00687486"/>
    <w:rsid w:val="00687CA9"/>
    <w:rsid w:val="00690B9D"/>
    <w:rsid w:val="006A49C3"/>
    <w:rsid w:val="006A5AC4"/>
    <w:rsid w:val="006B11E0"/>
    <w:rsid w:val="006B2940"/>
    <w:rsid w:val="006B2E4C"/>
    <w:rsid w:val="006B5E09"/>
    <w:rsid w:val="006B709E"/>
    <w:rsid w:val="006C0DA8"/>
    <w:rsid w:val="006C0F5E"/>
    <w:rsid w:val="006C6D02"/>
    <w:rsid w:val="006D6FE2"/>
    <w:rsid w:val="006E1410"/>
    <w:rsid w:val="006E4910"/>
    <w:rsid w:val="006F060A"/>
    <w:rsid w:val="006F7FD1"/>
    <w:rsid w:val="00700A95"/>
    <w:rsid w:val="00701E53"/>
    <w:rsid w:val="007122DF"/>
    <w:rsid w:val="00712438"/>
    <w:rsid w:val="0072441A"/>
    <w:rsid w:val="00731D0E"/>
    <w:rsid w:val="007354AB"/>
    <w:rsid w:val="00740013"/>
    <w:rsid w:val="00746C25"/>
    <w:rsid w:val="00761774"/>
    <w:rsid w:val="007617C5"/>
    <w:rsid w:val="0076524A"/>
    <w:rsid w:val="00765781"/>
    <w:rsid w:val="007828A3"/>
    <w:rsid w:val="0078604F"/>
    <w:rsid w:val="00791A56"/>
    <w:rsid w:val="007A28C8"/>
    <w:rsid w:val="007A3148"/>
    <w:rsid w:val="007A4982"/>
    <w:rsid w:val="007B2102"/>
    <w:rsid w:val="007B4A5A"/>
    <w:rsid w:val="007C690C"/>
    <w:rsid w:val="007E367E"/>
    <w:rsid w:val="00800A78"/>
    <w:rsid w:val="00803058"/>
    <w:rsid w:val="00810E2B"/>
    <w:rsid w:val="00822D7D"/>
    <w:rsid w:val="0083465A"/>
    <w:rsid w:val="008402E5"/>
    <w:rsid w:val="00845294"/>
    <w:rsid w:val="0084715B"/>
    <w:rsid w:val="00854AB7"/>
    <w:rsid w:val="00865C90"/>
    <w:rsid w:val="008708A1"/>
    <w:rsid w:val="008762A7"/>
    <w:rsid w:val="00876B76"/>
    <w:rsid w:val="00881242"/>
    <w:rsid w:val="008A009F"/>
    <w:rsid w:val="008A7DD7"/>
    <w:rsid w:val="008B30CA"/>
    <w:rsid w:val="008B3EAE"/>
    <w:rsid w:val="008B5B7C"/>
    <w:rsid w:val="008C0457"/>
    <w:rsid w:val="008D5F48"/>
    <w:rsid w:val="008F6F31"/>
    <w:rsid w:val="008F719A"/>
    <w:rsid w:val="00912547"/>
    <w:rsid w:val="0091315A"/>
    <w:rsid w:val="00916FD9"/>
    <w:rsid w:val="00932612"/>
    <w:rsid w:val="00941E83"/>
    <w:rsid w:val="00944FDE"/>
    <w:rsid w:val="00951850"/>
    <w:rsid w:val="0095686A"/>
    <w:rsid w:val="009656F8"/>
    <w:rsid w:val="00970EDF"/>
    <w:rsid w:val="009712A9"/>
    <w:rsid w:val="0097637A"/>
    <w:rsid w:val="0098265A"/>
    <w:rsid w:val="009857A8"/>
    <w:rsid w:val="0098689E"/>
    <w:rsid w:val="009915CA"/>
    <w:rsid w:val="0099258A"/>
    <w:rsid w:val="009932C1"/>
    <w:rsid w:val="009A6BD4"/>
    <w:rsid w:val="009B0A48"/>
    <w:rsid w:val="009C1282"/>
    <w:rsid w:val="009C1883"/>
    <w:rsid w:val="009E07D7"/>
    <w:rsid w:val="009E1F2E"/>
    <w:rsid w:val="009E552F"/>
    <w:rsid w:val="009F0464"/>
    <w:rsid w:val="009F7981"/>
    <w:rsid w:val="00A01319"/>
    <w:rsid w:val="00A03D44"/>
    <w:rsid w:val="00A04F01"/>
    <w:rsid w:val="00A04FA2"/>
    <w:rsid w:val="00A06803"/>
    <w:rsid w:val="00A069CD"/>
    <w:rsid w:val="00A12096"/>
    <w:rsid w:val="00A206B4"/>
    <w:rsid w:val="00A34B7B"/>
    <w:rsid w:val="00A3536D"/>
    <w:rsid w:val="00A37206"/>
    <w:rsid w:val="00A4007C"/>
    <w:rsid w:val="00A4014E"/>
    <w:rsid w:val="00A416C2"/>
    <w:rsid w:val="00A45DF2"/>
    <w:rsid w:val="00A47795"/>
    <w:rsid w:val="00A51C85"/>
    <w:rsid w:val="00A71089"/>
    <w:rsid w:val="00A75751"/>
    <w:rsid w:val="00A76E87"/>
    <w:rsid w:val="00A803F7"/>
    <w:rsid w:val="00A8443A"/>
    <w:rsid w:val="00A868F5"/>
    <w:rsid w:val="00A92AC2"/>
    <w:rsid w:val="00A9709E"/>
    <w:rsid w:val="00AA1D3F"/>
    <w:rsid w:val="00AA1F0E"/>
    <w:rsid w:val="00AA2C94"/>
    <w:rsid w:val="00AB7F9E"/>
    <w:rsid w:val="00AC3637"/>
    <w:rsid w:val="00AC4A32"/>
    <w:rsid w:val="00AD2826"/>
    <w:rsid w:val="00AD548C"/>
    <w:rsid w:val="00AE025E"/>
    <w:rsid w:val="00AF164B"/>
    <w:rsid w:val="00AF5396"/>
    <w:rsid w:val="00B02049"/>
    <w:rsid w:val="00B17E6D"/>
    <w:rsid w:val="00B22545"/>
    <w:rsid w:val="00B2716F"/>
    <w:rsid w:val="00B32E10"/>
    <w:rsid w:val="00B33796"/>
    <w:rsid w:val="00B33BCC"/>
    <w:rsid w:val="00B35840"/>
    <w:rsid w:val="00B42B05"/>
    <w:rsid w:val="00B51263"/>
    <w:rsid w:val="00B554E3"/>
    <w:rsid w:val="00B56CE9"/>
    <w:rsid w:val="00B60BDF"/>
    <w:rsid w:val="00B804D4"/>
    <w:rsid w:val="00B807AB"/>
    <w:rsid w:val="00B81BD0"/>
    <w:rsid w:val="00B96FF0"/>
    <w:rsid w:val="00B979CE"/>
    <w:rsid w:val="00BB0E7D"/>
    <w:rsid w:val="00BB327E"/>
    <w:rsid w:val="00BC32AD"/>
    <w:rsid w:val="00BD1EC8"/>
    <w:rsid w:val="00BD32E8"/>
    <w:rsid w:val="00BD42DF"/>
    <w:rsid w:val="00BE3AE2"/>
    <w:rsid w:val="00BE6A3B"/>
    <w:rsid w:val="00BF1264"/>
    <w:rsid w:val="00C01C1A"/>
    <w:rsid w:val="00C10455"/>
    <w:rsid w:val="00C12708"/>
    <w:rsid w:val="00C249FB"/>
    <w:rsid w:val="00C30008"/>
    <w:rsid w:val="00C46031"/>
    <w:rsid w:val="00C56A4E"/>
    <w:rsid w:val="00C67EFF"/>
    <w:rsid w:val="00C7577C"/>
    <w:rsid w:val="00C9189E"/>
    <w:rsid w:val="00CA7F8E"/>
    <w:rsid w:val="00CB3A4E"/>
    <w:rsid w:val="00CB6F68"/>
    <w:rsid w:val="00CB7761"/>
    <w:rsid w:val="00CC138B"/>
    <w:rsid w:val="00CC2723"/>
    <w:rsid w:val="00CD27E6"/>
    <w:rsid w:val="00CE216F"/>
    <w:rsid w:val="00CE3351"/>
    <w:rsid w:val="00CF399A"/>
    <w:rsid w:val="00CF732B"/>
    <w:rsid w:val="00D0366F"/>
    <w:rsid w:val="00D07D6B"/>
    <w:rsid w:val="00D13221"/>
    <w:rsid w:val="00D22200"/>
    <w:rsid w:val="00D3742B"/>
    <w:rsid w:val="00D400D9"/>
    <w:rsid w:val="00D46AC9"/>
    <w:rsid w:val="00D47A3B"/>
    <w:rsid w:val="00D53FAC"/>
    <w:rsid w:val="00D552AC"/>
    <w:rsid w:val="00D60E64"/>
    <w:rsid w:val="00D61F70"/>
    <w:rsid w:val="00D62143"/>
    <w:rsid w:val="00D67A0B"/>
    <w:rsid w:val="00D70C0F"/>
    <w:rsid w:val="00D847A7"/>
    <w:rsid w:val="00D9023D"/>
    <w:rsid w:val="00D9554D"/>
    <w:rsid w:val="00DA4D21"/>
    <w:rsid w:val="00DA5EEF"/>
    <w:rsid w:val="00DA6CDE"/>
    <w:rsid w:val="00DC0178"/>
    <w:rsid w:val="00DE41A3"/>
    <w:rsid w:val="00E018D6"/>
    <w:rsid w:val="00E1131C"/>
    <w:rsid w:val="00E13FB3"/>
    <w:rsid w:val="00E224CE"/>
    <w:rsid w:val="00E26226"/>
    <w:rsid w:val="00E479F4"/>
    <w:rsid w:val="00E60A9D"/>
    <w:rsid w:val="00E620D2"/>
    <w:rsid w:val="00E6233C"/>
    <w:rsid w:val="00E66B2B"/>
    <w:rsid w:val="00E7216F"/>
    <w:rsid w:val="00E72568"/>
    <w:rsid w:val="00E7413E"/>
    <w:rsid w:val="00E77E36"/>
    <w:rsid w:val="00E802B8"/>
    <w:rsid w:val="00E83818"/>
    <w:rsid w:val="00E85FB2"/>
    <w:rsid w:val="00E915C6"/>
    <w:rsid w:val="00E96983"/>
    <w:rsid w:val="00EA0BCC"/>
    <w:rsid w:val="00EA78A2"/>
    <w:rsid w:val="00EC09C7"/>
    <w:rsid w:val="00EC0A1F"/>
    <w:rsid w:val="00EE0F40"/>
    <w:rsid w:val="00EE388B"/>
    <w:rsid w:val="00EF4854"/>
    <w:rsid w:val="00EF6599"/>
    <w:rsid w:val="00F001A6"/>
    <w:rsid w:val="00F038EA"/>
    <w:rsid w:val="00F03BE6"/>
    <w:rsid w:val="00F07735"/>
    <w:rsid w:val="00F12D3A"/>
    <w:rsid w:val="00F164B3"/>
    <w:rsid w:val="00F22D6C"/>
    <w:rsid w:val="00F35477"/>
    <w:rsid w:val="00F35606"/>
    <w:rsid w:val="00F40928"/>
    <w:rsid w:val="00F41134"/>
    <w:rsid w:val="00F41B34"/>
    <w:rsid w:val="00F46711"/>
    <w:rsid w:val="00F5139F"/>
    <w:rsid w:val="00F5308A"/>
    <w:rsid w:val="00F5513E"/>
    <w:rsid w:val="00F659BA"/>
    <w:rsid w:val="00F72549"/>
    <w:rsid w:val="00F81172"/>
    <w:rsid w:val="00F868C4"/>
    <w:rsid w:val="00F8731F"/>
    <w:rsid w:val="00FA7A2B"/>
    <w:rsid w:val="00FA7C91"/>
    <w:rsid w:val="00FB116A"/>
    <w:rsid w:val="00FC3CCD"/>
    <w:rsid w:val="00FD1640"/>
    <w:rsid w:val="00FE02AB"/>
    <w:rsid w:val="00FE6F8E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2"/>
    </o:shapelayout>
  </w:shapeDefaults>
  <w:decimalSymbol w:val="."/>
  <w:listSeparator w:val=";"/>
  <w14:docId w14:val="274833DF"/>
  <w15:docId w15:val="{D486A12D-6610-4C21-ACA0-9E652A1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F164B3"/>
  </w:style>
  <w:style w:type="paragraph" w:styleId="BalloonText">
    <w:name w:val="Balloon Text"/>
    <w:basedOn w:val="Normal"/>
    <w:semiHidden/>
    <w:rsid w:val="0035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4AB7"/>
    <w:rPr>
      <w:color w:val="605E5C"/>
      <w:shd w:val="clear" w:color="auto" w:fill="E1DFDD"/>
    </w:rPr>
  </w:style>
  <w:style w:type="table" w:styleId="ListTable4-Accent5">
    <w:name w:val="List Table 4 Accent 5"/>
    <w:basedOn w:val="TableNormal"/>
    <w:uiPriority w:val="49"/>
    <w:rsid w:val="00BB32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6F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A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B8B1-6066-4895-9B6D-5C1FFFD3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442</Words>
  <Characters>2448</Characters>
  <Application>Microsoft Office Word</Application>
  <DocSecurity>0</DocSecurity>
  <Lines>106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INSTRUCTIUNI  GENERALE  PRIVIND</vt:lpstr>
    </vt:vector>
  </TitlesOfParts>
  <Company>CEPROCIM</Company>
  <LinksUpToDate>false</LinksUpToDate>
  <CharactersWithSpaces>2840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mailto:res@ceprocim.ro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http://www.ceprocim.ro/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INSTRUCTIUNI  GENERALE  PRIVIND</dc:title>
  <dc:subject/>
  <dc:creator>Analize 1</dc:creator>
  <cp:keywords/>
  <dc:description/>
  <cp:lastModifiedBy>Cristina Stancu</cp:lastModifiedBy>
  <cp:revision>57</cp:revision>
  <cp:lastPrinted>2020-11-06T06:33:00Z</cp:lastPrinted>
  <dcterms:created xsi:type="dcterms:W3CDTF">2017-09-26T10:24:00Z</dcterms:created>
  <dcterms:modified xsi:type="dcterms:W3CDTF">2024-10-03T04:39:00Z</dcterms:modified>
</cp:coreProperties>
</file>